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C1D8" w14:textId="4E4F744C" w:rsidR="0055581C" w:rsidRPr="003B7105" w:rsidRDefault="003B7105" w:rsidP="00A26533">
      <w:pPr>
        <w:jc w:val="both"/>
        <w:rPr>
          <w:b/>
          <w:bCs/>
        </w:rPr>
      </w:pPr>
      <w:bookmarkStart w:id="0" w:name="_GoBack"/>
      <w:bookmarkEnd w:id="0"/>
      <w:r w:rsidRPr="003B7105">
        <w:rPr>
          <w:b/>
          <w:bCs/>
        </w:rPr>
        <w:t>Identification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55581C" w14:paraId="077A8A50" w14:textId="77777777" w:rsidTr="00D55443">
        <w:tc>
          <w:tcPr>
            <w:tcW w:w="2160" w:type="dxa"/>
          </w:tcPr>
          <w:p w14:paraId="1B164022" w14:textId="1D6EF0EC" w:rsidR="0055581C" w:rsidRDefault="00E953A2" w:rsidP="00A26533">
            <w:pPr>
              <w:jc w:val="both"/>
            </w:pPr>
            <w:r>
              <w:t>AAMC ID</w:t>
            </w:r>
          </w:p>
        </w:tc>
        <w:tc>
          <w:tcPr>
            <w:tcW w:w="7200" w:type="dxa"/>
          </w:tcPr>
          <w:p w14:paraId="3FA7126C" w14:textId="77777777" w:rsidR="0055581C" w:rsidRDefault="0055581C" w:rsidP="00A26533">
            <w:pPr>
              <w:jc w:val="both"/>
            </w:pPr>
          </w:p>
        </w:tc>
      </w:tr>
      <w:tr w:rsidR="0055581C" w14:paraId="59414B40" w14:textId="77777777" w:rsidTr="00D55443">
        <w:tc>
          <w:tcPr>
            <w:tcW w:w="2160" w:type="dxa"/>
          </w:tcPr>
          <w:p w14:paraId="0318C0B6" w14:textId="12E1CFBA" w:rsidR="0055581C" w:rsidRDefault="00FA0FE3" w:rsidP="00A26533">
            <w:pPr>
              <w:jc w:val="both"/>
            </w:pPr>
            <w:r>
              <w:t>N</w:t>
            </w:r>
            <w:r w:rsidR="0010383F">
              <w:t>ame</w:t>
            </w:r>
            <w:r>
              <w:t xml:space="preserve"> </w:t>
            </w:r>
          </w:p>
        </w:tc>
        <w:tc>
          <w:tcPr>
            <w:tcW w:w="7200" w:type="dxa"/>
          </w:tcPr>
          <w:p w14:paraId="67A5A895" w14:textId="77777777" w:rsidR="0055581C" w:rsidRDefault="0055581C" w:rsidP="00A26533">
            <w:pPr>
              <w:jc w:val="both"/>
            </w:pPr>
          </w:p>
        </w:tc>
      </w:tr>
      <w:tr w:rsidR="0055581C" w14:paraId="091EFF78" w14:textId="77777777" w:rsidTr="00D55443">
        <w:tc>
          <w:tcPr>
            <w:tcW w:w="2160" w:type="dxa"/>
          </w:tcPr>
          <w:p w14:paraId="38F0AF0A" w14:textId="0E251E03" w:rsidR="0055581C" w:rsidRDefault="00B04653" w:rsidP="00A26533">
            <w:pPr>
              <w:jc w:val="both"/>
            </w:pPr>
            <w:r>
              <w:t>P</w:t>
            </w:r>
            <w:r w:rsidR="00ED258E">
              <w:t>ronouns</w:t>
            </w:r>
          </w:p>
        </w:tc>
        <w:tc>
          <w:tcPr>
            <w:tcW w:w="7200" w:type="dxa"/>
          </w:tcPr>
          <w:p w14:paraId="0477F5D8" w14:textId="77777777" w:rsidR="0055581C" w:rsidRDefault="0055581C" w:rsidP="00A26533">
            <w:pPr>
              <w:jc w:val="both"/>
            </w:pPr>
          </w:p>
        </w:tc>
      </w:tr>
      <w:tr w:rsidR="0055581C" w14:paraId="668A359B" w14:textId="77777777" w:rsidTr="00D55443">
        <w:tc>
          <w:tcPr>
            <w:tcW w:w="2160" w:type="dxa"/>
          </w:tcPr>
          <w:p w14:paraId="053B4137" w14:textId="32158100" w:rsidR="0055581C" w:rsidRDefault="0010383F" w:rsidP="00A26533">
            <w:pPr>
              <w:jc w:val="both"/>
            </w:pPr>
            <w:r>
              <w:t>Racial/ethnic identity</w:t>
            </w:r>
          </w:p>
        </w:tc>
        <w:tc>
          <w:tcPr>
            <w:tcW w:w="7200" w:type="dxa"/>
          </w:tcPr>
          <w:p w14:paraId="4D418B4F" w14:textId="77777777" w:rsidR="0055581C" w:rsidRDefault="0055581C" w:rsidP="00A26533">
            <w:pPr>
              <w:jc w:val="both"/>
            </w:pPr>
          </w:p>
        </w:tc>
      </w:tr>
    </w:tbl>
    <w:p w14:paraId="06F98D5D" w14:textId="77777777" w:rsidR="00C94590" w:rsidRDefault="00C94590" w:rsidP="00A26533">
      <w:pPr>
        <w:jc w:val="both"/>
      </w:pPr>
    </w:p>
    <w:p w14:paraId="58D734A7" w14:textId="15F150DE" w:rsidR="008C11BA" w:rsidRPr="008C11BA" w:rsidRDefault="004B3EAB" w:rsidP="00A26533">
      <w:pPr>
        <w:jc w:val="both"/>
        <w:rPr>
          <w:b/>
          <w:bCs/>
        </w:rPr>
      </w:pPr>
      <w:r>
        <w:rPr>
          <w:b/>
          <w:bCs/>
        </w:rPr>
        <w:t>Requests</w:t>
      </w:r>
    </w:p>
    <w:p w14:paraId="411D894C" w14:textId="78D685C8" w:rsidR="00D216D3" w:rsidRDefault="00BE32C7" w:rsidP="00A26533">
      <w:pPr>
        <w:jc w:val="both"/>
      </w:pPr>
      <w:r>
        <w:t>Please note that the elective has two formats, virtual and in-person.</w:t>
      </w:r>
      <w:r w:rsidR="00731F9D">
        <w:t xml:space="preserve"> Apply for both </w:t>
      </w:r>
      <w:r w:rsidR="00D216D3">
        <w:t xml:space="preserve">electives </w:t>
      </w:r>
      <w:r w:rsidR="00E423F4">
        <w:t xml:space="preserve">on </w:t>
      </w:r>
      <w:r w:rsidR="00D216D3">
        <w:t>VSAS if you are willing to be considered for either format.</w:t>
      </w:r>
      <w:r w:rsidR="003F62F1">
        <w:t xml:space="preserve"> All the application documents uploaded to VSAS can be the same if you are applying to both formats. </w:t>
      </w:r>
    </w:p>
    <w:p w14:paraId="5E1451D7" w14:textId="41540ED9" w:rsidR="003B64FD" w:rsidRDefault="00D91DC9" w:rsidP="00A26533">
      <w:pPr>
        <w:jc w:val="both"/>
      </w:pPr>
      <w:r>
        <w:t>Y</w:t>
      </w:r>
      <w:r w:rsidR="003B64FD">
        <w:t xml:space="preserve">ou are welcome to apply to </w:t>
      </w:r>
      <w:r w:rsidR="00375866">
        <w:t xml:space="preserve">any </w:t>
      </w:r>
      <w:r w:rsidR="003B64FD">
        <w:t xml:space="preserve">other </w:t>
      </w:r>
      <w:r w:rsidR="00375866">
        <w:t xml:space="preserve">ZSOM/ZHH </w:t>
      </w:r>
      <w:r w:rsidR="003B64FD">
        <w:t>elective</w:t>
      </w:r>
      <w:r>
        <w:t>, regardless of acceptance to this elective</w:t>
      </w:r>
      <w:r w:rsidR="00375866">
        <w:t>.</w:t>
      </w:r>
    </w:p>
    <w:p w14:paraId="0AC2DC31" w14:textId="77777777" w:rsidR="00CA485A" w:rsidRDefault="00F6546C" w:rsidP="00A26533">
      <w:pPr>
        <w:jc w:val="both"/>
      </w:pPr>
      <w:r>
        <w:t>Also note that th</w:t>
      </w:r>
      <w:r w:rsidR="00D91DC9">
        <w:t>is</w:t>
      </w:r>
      <w:r>
        <w:t xml:space="preserve"> experience is intended to be 4 weeks, starting </w:t>
      </w:r>
      <w:r w:rsidR="00DE2C89">
        <w:t xml:space="preserve">on </w:t>
      </w:r>
      <w:r>
        <w:t xml:space="preserve">either 8/30 or 9/27. If you </w:t>
      </w:r>
      <w:r w:rsidR="00553366">
        <w:t>have a request for a different timing that falls within 8/30</w:t>
      </w:r>
      <w:r w:rsidR="00773127">
        <w:t xml:space="preserve"> – 10/17, you are welcome to request it and it will be considered. </w:t>
      </w:r>
    </w:p>
    <w:p w14:paraId="5DF7F1F6" w14:textId="25F17B97" w:rsidR="00F6546C" w:rsidRDefault="00622610" w:rsidP="00A26533">
      <w:pPr>
        <w:jc w:val="both"/>
      </w:pPr>
      <w:r>
        <w:t xml:space="preserve">Use the following space </w:t>
      </w:r>
      <w:r w:rsidR="00CA485A">
        <w:t xml:space="preserve">as needed </w:t>
      </w:r>
      <w:r>
        <w:t>to describe your preferences for format</w:t>
      </w:r>
      <w:r w:rsidR="004B3EAB">
        <w:t xml:space="preserve"> and</w:t>
      </w:r>
      <w:r w:rsidR="00CA485A">
        <w:t xml:space="preserve"> </w:t>
      </w:r>
      <w:r>
        <w:t>dates</w:t>
      </w:r>
      <w:r w:rsidR="00CA485A">
        <w:t xml:space="preserve">, any </w:t>
      </w:r>
      <w:r w:rsidR="004B3EAB">
        <w:t xml:space="preserve">hopes </w:t>
      </w:r>
      <w:r w:rsidR="00B9462E">
        <w:t xml:space="preserve">for </w:t>
      </w:r>
      <w:r w:rsidR="00024F0B">
        <w:t xml:space="preserve">particular </w:t>
      </w:r>
      <w:r w:rsidR="00E55E6A">
        <w:t xml:space="preserve">experiences </w:t>
      </w:r>
      <w:r w:rsidR="0033779A">
        <w:t xml:space="preserve">(e.g., </w:t>
      </w:r>
      <w:r w:rsidR="00B63AD5">
        <w:t>college unit, peripartum clinic</w:t>
      </w:r>
      <w:r w:rsidR="00403E5B">
        <w:t>…</w:t>
      </w:r>
      <w:r w:rsidR="00E55E6A">
        <w:t xml:space="preserve"> </w:t>
      </w:r>
      <w:r w:rsidR="00F82E8B">
        <w:t>visit</w:t>
      </w:r>
      <w:r w:rsidR="00E55E6A">
        <w:t xml:space="preserve"> our </w:t>
      </w:r>
      <w:hyperlink r:id="rId11" w:history="1">
        <w:r w:rsidR="00E55E6A" w:rsidRPr="00F82E8B">
          <w:rPr>
            <w:rStyle w:val="Hyperlink"/>
          </w:rPr>
          <w:t>website</w:t>
        </w:r>
      </w:hyperlink>
      <w:r w:rsidR="00E55E6A">
        <w:t xml:space="preserve"> for ideas</w:t>
      </w:r>
      <w:r w:rsidR="00B63AD5">
        <w:t xml:space="preserve">), and any other </w:t>
      </w:r>
      <w:r w:rsidR="00C8174E">
        <w:t>requests or needs that we might try to accommodate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610" w14:paraId="1897B38B" w14:textId="77777777" w:rsidTr="00FE0183">
        <w:trPr>
          <w:trHeight w:val="4463"/>
        </w:trPr>
        <w:tc>
          <w:tcPr>
            <w:tcW w:w="9350" w:type="dxa"/>
          </w:tcPr>
          <w:p w14:paraId="3A46BD5C" w14:textId="77777777" w:rsidR="00622610" w:rsidRDefault="00622610" w:rsidP="00FE0183">
            <w:pPr>
              <w:jc w:val="both"/>
            </w:pPr>
          </w:p>
          <w:p w14:paraId="20F95752" w14:textId="176935EF" w:rsidR="00326B6E" w:rsidRDefault="00326B6E" w:rsidP="00FE0183">
            <w:pPr>
              <w:jc w:val="both"/>
            </w:pPr>
          </w:p>
        </w:tc>
      </w:tr>
    </w:tbl>
    <w:p w14:paraId="37B6396D" w14:textId="3CB87237" w:rsidR="000121EB" w:rsidRDefault="000121EB" w:rsidP="00A26533">
      <w:pPr>
        <w:jc w:val="both"/>
      </w:pPr>
    </w:p>
    <w:p w14:paraId="7990548A" w14:textId="6D5F7A90" w:rsidR="00CA485A" w:rsidRDefault="00E75E35" w:rsidP="00A26533">
      <w:pPr>
        <w:spacing w:line="240" w:lineRule="auto"/>
        <w:jc w:val="both"/>
      </w:pPr>
      <w:r w:rsidRPr="00E75E35">
        <w:t xml:space="preserve">Please </w:t>
      </w:r>
      <w:r w:rsidR="00930796">
        <w:t xml:space="preserve">direct any questions </w:t>
      </w:r>
      <w:r w:rsidR="00710DBA">
        <w:t>to</w:t>
      </w:r>
      <w:r w:rsidRPr="00E75E35">
        <w:t xml:space="preserve"> </w:t>
      </w:r>
      <w:r w:rsidR="00662346">
        <w:t xml:space="preserve">the elective director Dr. Timothy Kreider at </w:t>
      </w:r>
      <w:hyperlink r:id="rId12" w:history="1">
        <w:r w:rsidR="00662346" w:rsidRPr="00A90E6E">
          <w:rPr>
            <w:rStyle w:val="Hyperlink"/>
          </w:rPr>
          <w:t>tkreider@northwell.edu</w:t>
        </w:r>
      </w:hyperlink>
      <w:r w:rsidR="00662346">
        <w:t xml:space="preserve">. </w:t>
      </w:r>
    </w:p>
    <w:p w14:paraId="5E570339" w14:textId="65409490" w:rsidR="00E75E35" w:rsidRPr="00E75E35" w:rsidRDefault="00EF5B06" w:rsidP="00A26533">
      <w:pPr>
        <w:spacing w:line="240" w:lineRule="auto"/>
        <w:jc w:val="both"/>
        <w:rPr>
          <w:color w:val="0563C1" w:themeColor="hyperlink"/>
          <w:u w:val="single"/>
        </w:rPr>
      </w:pPr>
      <w:r>
        <w:t>We look forward to hearing from you!</w:t>
      </w:r>
    </w:p>
    <w:sectPr w:rsidR="00E75E35" w:rsidRPr="00E75E35" w:rsidSect="00F957B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76EC" w14:textId="77777777" w:rsidR="009062CB" w:rsidRDefault="009062CB">
      <w:pPr>
        <w:spacing w:after="0" w:line="240" w:lineRule="auto"/>
      </w:pPr>
      <w:r>
        <w:separator/>
      </w:r>
    </w:p>
  </w:endnote>
  <w:endnote w:type="continuationSeparator" w:id="0">
    <w:p w14:paraId="573AD856" w14:textId="77777777" w:rsidR="009062CB" w:rsidRDefault="0090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8988" w14:textId="6A3D9A37" w:rsidR="006012CB" w:rsidRPr="00EA6F4F" w:rsidRDefault="00D6475D" w:rsidP="00B31E9B">
    <w:pPr>
      <w:jc w:val="right"/>
      <w:rPr>
        <w:sz w:val="20"/>
        <w:szCs w:val="20"/>
      </w:rPr>
    </w:pPr>
    <w:r w:rsidRPr="00EA6F4F">
      <w:rPr>
        <w:sz w:val="20"/>
        <w:szCs w:val="20"/>
      </w:rPr>
      <w:t>F</w:t>
    </w:r>
    <w:r w:rsidR="006012CB" w:rsidRPr="00EA6F4F">
      <w:rPr>
        <w:sz w:val="20"/>
        <w:szCs w:val="20"/>
      </w:rPr>
      <w:t>ollow us @ZHHPsychiatry</w:t>
    </w:r>
    <w:r w:rsidR="003A14D1" w:rsidRPr="00EA6F4F">
      <w:rPr>
        <w:sz w:val="20"/>
        <w:szCs w:val="20"/>
      </w:rPr>
      <w:t xml:space="preserve"> </w:t>
    </w:r>
    <w:r w:rsidRPr="00EA6F4F">
      <w:rPr>
        <w:sz w:val="20"/>
        <w:szCs w:val="20"/>
      </w:rPr>
      <w:br/>
    </w:r>
    <w:r w:rsidR="00EA6F4F" w:rsidRPr="00EA6F4F">
      <w:rPr>
        <w:sz w:val="20"/>
        <w:szCs w:val="20"/>
      </w:rPr>
      <w:t xml:space="preserve">Visit </w:t>
    </w:r>
    <w:r w:rsidR="006012CB" w:rsidRPr="00EA6F4F">
      <w:rPr>
        <w:sz w:val="20"/>
        <w:szCs w:val="20"/>
      </w:rPr>
      <w:t xml:space="preserve">us at </w:t>
    </w:r>
    <w:hyperlink r:id="rId1" w:history="1">
      <w:r w:rsidR="00EA6F4F" w:rsidRPr="00EA6F4F">
        <w:rPr>
          <w:rStyle w:val="Hyperlink"/>
          <w:sz w:val="20"/>
          <w:szCs w:val="20"/>
        </w:rPr>
        <w:t>https://tinyurl.com/ZHHpsychiatry</w:t>
      </w:r>
    </w:hyperlink>
    <w:r w:rsidR="00EA6F4F" w:rsidRPr="00EA6F4F">
      <w:rPr>
        <w:sz w:val="20"/>
        <w:szCs w:val="20"/>
      </w:rPr>
      <w:t xml:space="preserve"> </w:t>
    </w:r>
    <w:r w:rsidR="00A420EB" w:rsidRPr="00EA6F4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CFB7" w14:textId="77777777" w:rsidR="009062CB" w:rsidRDefault="009062CB">
      <w:pPr>
        <w:spacing w:after="0" w:line="240" w:lineRule="auto"/>
      </w:pPr>
      <w:r>
        <w:separator/>
      </w:r>
    </w:p>
  </w:footnote>
  <w:footnote w:type="continuationSeparator" w:id="0">
    <w:p w14:paraId="3C94082F" w14:textId="77777777" w:rsidR="009062CB" w:rsidRDefault="0090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8130" w14:textId="501E957D" w:rsidR="352C79F0" w:rsidRDefault="00643062" w:rsidP="00537E6B">
    <w:pPr>
      <w:pStyle w:val="Header"/>
      <w:jc w:val="center"/>
      <w:rPr>
        <w:rFonts w:asciiTheme="majorHAnsi" w:hAnsiTheme="majorHAnsi" w:cstheme="majorHAnsi"/>
        <w:b/>
        <w:bCs/>
        <w:noProof/>
        <w:sz w:val="28"/>
        <w:szCs w:val="28"/>
      </w:rPr>
    </w:pPr>
    <w:r w:rsidRPr="0061597F">
      <w:rPr>
        <w:rFonts w:asciiTheme="majorHAnsi" w:hAnsiTheme="majorHAnsi" w:cstheme="majorHAnsi"/>
        <w:b/>
        <w:bCs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0570A462" wp14:editId="3A210688">
          <wp:simplePos x="0" y="0"/>
          <wp:positionH relativeFrom="column">
            <wp:posOffset>4638675</wp:posOffset>
          </wp:positionH>
          <wp:positionV relativeFrom="paragraph">
            <wp:posOffset>-51435</wp:posOffset>
          </wp:positionV>
          <wp:extent cx="1483995" cy="421640"/>
          <wp:effectExtent l="0" t="0" r="1905" b="0"/>
          <wp:wrapNone/>
          <wp:docPr id="444033022" name="Picture 444033022" descr="C:\Users\tkreider\OneDrive - Northwell Health\scholarship and CV\1 branding info\Hofstra SOM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97F">
      <w:rPr>
        <w:rFonts w:asciiTheme="majorHAnsi" w:hAnsiTheme="majorHAnsi" w:cstheme="majorHAnsi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1479445" wp14:editId="4ABFC507">
          <wp:simplePos x="0" y="0"/>
          <wp:positionH relativeFrom="column">
            <wp:posOffset>-260350</wp:posOffset>
          </wp:positionH>
          <wp:positionV relativeFrom="paragraph">
            <wp:posOffset>-212090</wp:posOffset>
          </wp:positionV>
          <wp:extent cx="1819275" cy="666750"/>
          <wp:effectExtent l="0" t="0" r="0" b="0"/>
          <wp:wrapNone/>
          <wp:docPr id="515942235" name="Picture 515942235" descr="C:\Users\tkreider\OneDrive - Northwell Health\scholarship and CV\1 branding info\ZHH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br/>
    </w:r>
    <w:r>
      <w:rPr>
        <w:b/>
        <w:bCs/>
      </w:rPr>
      <w:br/>
    </w:r>
    <w:r w:rsidR="00F86B68">
      <w:rPr>
        <w:b/>
        <w:bCs/>
      </w:rPr>
      <w:t xml:space="preserve">Zucker </w:t>
    </w:r>
    <w:r w:rsidR="00ED4CC1" w:rsidRPr="00E07530">
      <w:rPr>
        <w:b/>
        <w:bCs/>
      </w:rPr>
      <w:t>Visiting Elective for</w:t>
    </w:r>
    <w:r w:rsidR="00ED4CC1">
      <w:rPr>
        <w:b/>
        <w:bCs/>
      </w:rPr>
      <w:br/>
    </w:r>
    <w:r w:rsidR="00537E6B" w:rsidRPr="00E07530">
      <w:rPr>
        <w:b/>
        <w:bCs/>
      </w:rPr>
      <w:t>Students Underrepresented in Psychiatry</w:t>
    </w:r>
    <w:r w:rsidR="00537E6B" w:rsidRPr="0061597F">
      <w:rPr>
        <w:rFonts w:asciiTheme="majorHAnsi" w:hAnsiTheme="majorHAnsi" w:cstheme="majorHAnsi"/>
        <w:b/>
        <w:bCs/>
        <w:noProof/>
        <w:sz w:val="28"/>
        <w:szCs w:val="28"/>
      </w:rPr>
      <w:t xml:space="preserve"> </w:t>
    </w:r>
  </w:p>
  <w:p w14:paraId="4059C10A" w14:textId="77777777" w:rsidR="001E3C46" w:rsidRPr="00537E6B" w:rsidRDefault="001E3C46" w:rsidP="00537E6B">
    <w:pPr>
      <w:pStyle w:val="Header"/>
      <w:jc w:val="center"/>
      <w:rPr>
        <w:rFonts w:asciiTheme="majorHAnsi" w:hAnsiTheme="majorHAnsi" w:cstheme="majorHAnsi"/>
        <w:b/>
        <w:bCs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F79"/>
    <w:multiLevelType w:val="hybridMultilevel"/>
    <w:tmpl w:val="556A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AEE"/>
    <w:multiLevelType w:val="hybridMultilevel"/>
    <w:tmpl w:val="417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C09"/>
    <w:multiLevelType w:val="hybridMultilevel"/>
    <w:tmpl w:val="5D6C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7C34"/>
    <w:multiLevelType w:val="hybridMultilevel"/>
    <w:tmpl w:val="70DE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601F"/>
    <w:multiLevelType w:val="hybridMultilevel"/>
    <w:tmpl w:val="8BA8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5BA"/>
    <w:multiLevelType w:val="hybridMultilevel"/>
    <w:tmpl w:val="38A44AB4"/>
    <w:lvl w:ilvl="0" w:tplc="8DF8FD34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7A9"/>
    <w:multiLevelType w:val="hybridMultilevel"/>
    <w:tmpl w:val="B6F42652"/>
    <w:lvl w:ilvl="0" w:tplc="8DF8FD34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4D5A"/>
    <w:multiLevelType w:val="hybridMultilevel"/>
    <w:tmpl w:val="645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82E1D"/>
    <w:multiLevelType w:val="hybridMultilevel"/>
    <w:tmpl w:val="9640B102"/>
    <w:lvl w:ilvl="0" w:tplc="8DF8FD34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31BA5"/>
    <w:multiLevelType w:val="hybridMultilevel"/>
    <w:tmpl w:val="7D3E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5"/>
    <w:rsid w:val="000121EB"/>
    <w:rsid w:val="00024F0B"/>
    <w:rsid w:val="0003575B"/>
    <w:rsid w:val="0005568C"/>
    <w:rsid w:val="000800DD"/>
    <w:rsid w:val="00085834"/>
    <w:rsid w:val="0010383F"/>
    <w:rsid w:val="00103BB5"/>
    <w:rsid w:val="0012387F"/>
    <w:rsid w:val="00141F97"/>
    <w:rsid w:val="0017382C"/>
    <w:rsid w:val="00183A6B"/>
    <w:rsid w:val="00184108"/>
    <w:rsid w:val="001A2780"/>
    <w:rsid w:val="001B42C4"/>
    <w:rsid w:val="001E3C46"/>
    <w:rsid w:val="00210D96"/>
    <w:rsid w:val="00240A79"/>
    <w:rsid w:val="00261184"/>
    <w:rsid w:val="002B11C5"/>
    <w:rsid w:val="00326B6E"/>
    <w:rsid w:val="0033779A"/>
    <w:rsid w:val="003418B4"/>
    <w:rsid w:val="00350F62"/>
    <w:rsid w:val="003652A9"/>
    <w:rsid w:val="00375866"/>
    <w:rsid w:val="00380245"/>
    <w:rsid w:val="003A14D1"/>
    <w:rsid w:val="003B64FD"/>
    <w:rsid w:val="003B7105"/>
    <w:rsid w:val="003F62F1"/>
    <w:rsid w:val="003F680B"/>
    <w:rsid w:val="00403E5B"/>
    <w:rsid w:val="00412C0C"/>
    <w:rsid w:val="00432F30"/>
    <w:rsid w:val="004B3EAB"/>
    <w:rsid w:val="004C188E"/>
    <w:rsid w:val="004D3DFD"/>
    <w:rsid w:val="005106B5"/>
    <w:rsid w:val="00526062"/>
    <w:rsid w:val="00537E6B"/>
    <w:rsid w:val="00540E7D"/>
    <w:rsid w:val="00553366"/>
    <w:rsid w:val="0055581C"/>
    <w:rsid w:val="00592996"/>
    <w:rsid w:val="005A3281"/>
    <w:rsid w:val="005B04BA"/>
    <w:rsid w:val="005C303C"/>
    <w:rsid w:val="005C503A"/>
    <w:rsid w:val="005F6B86"/>
    <w:rsid w:val="006012CB"/>
    <w:rsid w:val="0061597F"/>
    <w:rsid w:val="00622610"/>
    <w:rsid w:val="00626692"/>
    <w:rsid w:val="00630A1E"/>
    <w:rsid w:val="006319B1"/>
    <w:rsid w:val="00643062"/>
    <w:rsid w:val="00655892"/>
    <w:rsid w:val="00662346"/>
    <w:rsid w:val="00710DBA"/>
    <w:rsid w:val="007210CD"/>
    <w:rsid w:val="00731F9D"/>
    <w:rsid w:val="00741E08"/>
    <w:rsid w:val="00755401"/>
    <w:rsid w:val="00773127"/>
    <w:rsid w:val="00832A39"/>
    <w:rsid w:val="00847925"/>
    <w:rsid w:val="008763B9"/>
    <w:rsid w:val="008816AB"/>
    <w:rsid w:val="008B7DD8"/>
    <w:rsid w:val="008C11BA"/>
    <w:rsid w:val="008F545B"/>
    <w:rsid w:val="009062CB"/>
    <w:rsid w:val="00930796"/>
    <w:rsid w:val="0095547C"/>
    <w:rsid w:val="00955A55"/>
    <w:rsid w:val="009628CE"/>
    <w:rsid w:val="00A00C1C"/>
    <w:rsid w:val="00A26533"/>
    <w:rsid w:val="00A420EB"/>
    <w:rsid w:val="00A46BB2"/>
    <w:rsid w:val="00A77535"/>
    <w:rsid w:val="00AE49D1"/>
    <w:rsid w:val="00AE70F4"/>
    <w:rsid w:val="00B04653"/>
    <w:rsid w:val="00B31E9B"/>
    <w:rsid w:val="00B42E9F"/>
    <w:rsid w:val="00B63AD5"/>
    <w:rsid w:val="00B6563E"/>
    <w:rsid w:val="00B66080"/>
    <w:rsid w:val="00B720D9"/>
    <w:rsid w:val="00B817FF"/>
    <w:rsid w:val="00B9462E"/>
    <w:rsid w:val="00BD61AD"/>
    <w:rsid w:val="00BE32C7"/>
    <w:rsid w:val="00BE7207"/>
    <w:rsid w:val="00C02188"/>
    <w:rsid w:val="00C021CD"/>
    <w:rsid w:val="00C32AAE"/>
    <w:rsid w:val="00C46A5B"/>
    <w:rsid w:val="00C8174E"/>
    <w:rsid w:val="00C94590"/>
    <w:rsid w:val="00CA485A"/>
    <w:rsid w:val="00CC1D4B"/>
    <w:rsid w:val="00CD69A8"/>
    <w:rsid w:val="00CF0B34"/>
    <w:rsid w:val="00CF4270"/>
    <w:rsid w:val="00D216D3"/>
    <w:rsid w:val="00D31713"/>
    <w:rsid w:val="00D33133"/>
    <w:rsid w:val="00D44D1F"/>
    <w:rsid w:val="00D55443"/>
    <w:rsid w:val="00D6475D"/>
    <w:rsid w:val="00D72E65"/>
    <w:rsid w:val="00D77DF0"/>
    <w:rsid w:val="00D91DC9"/>
    <w:rsid w:val="00D95089"/>
    <w:rsid w:val="00D9692C"/>
    <w:rsid w:val="00DE2C89"/>
    <w:rsid w:val="00E07530"/>
    <w:rsid w:val="00E32B6C"/>
    <w:rsid w:val="00E423F4"/>
    <w:rsid w:val="00E55E6A"/>
    <w:rsid w:val="00E6450F"/>
    <w:rsid w:val="00E75E35"/>
    <w:rsid w:val="00E953A2"/>
    <w:rsid w:val="00EA36F5"/>
    <w:rsid w:val="00EA5ADA"/>
    <w:rsid w:val="00EA5F3E"/>
    <w:rsid w:val="00EA62FD"/>
    <w:rsid w:val="00EA6F4F"/>
    <w:rsid w:val="00EB3175"/>
    <w:rsid w:val="00EB7EA3"/>
    <w:rsid w:val="00ED258E"/>
    <w:rsid w:val="00ED4CC1"/>
    <w:rsid w:val="00EE7A47"/>
    <w:rsid w:val="00EE7DB0"/>
    <w:rsid w:val="00EF5B06"/>
    <w:rsid w:val="00F31586"/>
    <w:rsid w:val="00F328E3"/>
    <w:rsid w:val="00F43736"/>
    <w:rsid w:val="00F53375"/>
    <w:rsid w:val="00F534AC"/>
    <w:rsid w:val="00F6493E"/>
    <w:rsid w:val="00F6546C"/>
    <w:rsid w:val="00F82E8B"/>
    <w:rsid w:val="00F8616F"/>
    <w:rsid w:val="00F86B68"/>
    <w:rsid w:val="00F93217"/>
    <w:rsid w:val="00F957B6"/>
    <w:rsid w:val="00FA0FE3"/>
    <w:rsid w:val="00FB5749"/>
    <w:rsid w:val="00FE0183"/>
    <w:rsid w:val="1EC0A75B"/>
    <w:rsid w:val="352C79F0"/>
    <w:rsid w:val="4299DA9B"/>
    <w:rsid w:val="47DBE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F068E"/>
  <w15:chartTrackingRefBased/>
  <w15:docId w15:val="{17E9E860-9AB9-4B49-BA73-D1AC90BA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3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1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7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B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B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DD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3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kreider@northwel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ZHHpsychiat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nyurl.com/ZHHpsychiat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reider\OneDrive%20-%20Northwell%20Health\Documents\Custom%20Office%20Templates\ZHH%20ZS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5D58B4E525A41B279B770DD3423DA" ma:contentTypeVersion="13" ma:contentTypeDescription="Create a new document." ma:contentTypeScope="" ma:versionID="92c2380f9a11854cbbdf00548b148fb5">
  <xsd:schema xmlns:xsd="http://www.w3.org/2001/XMLSchema" xmlns:xs="http://www.w3.org/2001/XMLSchema" xmlns:p="http://schemas.microsoft.com/office/2006/metadata/properties" xmlns:ns3="5abf0fec-bab9-4292-a12d-42ab7b0c026c" xmlns:ns4="7c6bdb1b-976c-4790-8290-998e49a73346" targetNamespace="http://schemas.microsoft.com/office/2006/metadata/properties" ma:root="true" ma:fieldsID="e83cfc07faa29380717bfb032d7d7cd8" ns3:_="" ns4:_="">
    <xsd:import namespace="5abf0fec-bab9-4292-a12d-42ab7b0c026c"/>
    <xsd:import namespace="7c6bdb1b-976c-4790-8290-998e49a73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0fec-bab9-4292-a12d-42ab7b0c0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db1b-976c-4790-8290-998e49a73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66B2-028C-43DD-A672-34D7BD9CB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B61E0-1907-4D17-9FB2-1F8AEE3AF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79585-1033-4334-BBF8-4D7675FAA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f0fec-bab9-4292-a12d-42ab7b0c026c"/>
    <ds:schemaRef ds:uri="7c6bdb1b-976c-4790-8290-998e49a73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A8906-EE4F-4E72-8DC3-B7134F33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ZHH ZSOM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R. Kreider</dc:creator>
  <cp:keywords/>
  <dc:description/>
  <cp:lastModifiedBy>Bibbs, Andrea</cp:lastModifiedBy>
  <cp:revision>2</cp:revision>
  <dcterms:created xsi:type="dcterms:W3CDTF">2021-05-06T14:26:00Z</dcterms:created>
  <dcterms:modified xsi:type="dcterms:W3CDTF">2021-05-06T14:26:00Z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0x010100D3F5D58B4E525A41B279B770DD3423DA</vt:lpwstr>
  </property>
</Properties>
</file>